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7788C1" w14:textId="77777777" w:rsidR="00271699" w:rsidRDefault="00271699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14:paraId="75C62CD3" w14:textId="77777777" w:rsidR="00271699" w:rsidRDefault="00271699">
      <w:pPr>
        <w:pStyle w:val="ConsPlusNormal"/>
        <w:jc w:val="both"/>
        <w:outlineLvl w:val="0"/>
      </w:pPr>
    </w:p>
    <w:p w14:paraId="4EB29D40" w14:textId="77777777" w:rsidR="00271699" w:rsidRDefault="00271699">
      <w:pPr>
        <w:pStyle w:val="ConsPlusNormal"/>
      </w:pPr>
      <w:r>
        <w:t>Зарегистрировано в Минюсте России 16 августа 2016 г. N 43253</w:t>
      </w:r>
    </w:p>
    <w:p w14:paraId="3547912B" w14:textId="77777777" w:rsidR="00271699" w:rsidRDefault="00271699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1598EE33" w14:textId="77777777" w:rsidR="00271699" w:rsidRDefault="00271699">
      <w:pPr>
        <w:pStyle w:val="ConsPlusNormal"/>
        <w:jc w:val="both"/>
      </w:pPr>
    </w:p>
    <w:p w14:paraId="26F6CA42" w14:textId="77777777" w:rsidR="00271699" w:rsidRDefault="00271699">
      <w:pPr>
        <w:pStyle w:val="ConsPlusTitle"/>
        <w:jc w:val="center"/>
      </w:pPr>
      <w:r>
        <w:t>МИНИСТЕРСТВО ТРАНСПОРТА РОССИЙСКОЙ ФЕДЕРАЦИИ</w:t>
      </w:r>
    </w:p>
    <w:p w14:paraId="64BA1480" w14:textId="77777777" w:rsidR="00271699" w:rsidRDefault="00271699">
      <w:pPr>
        <w:pStyle w:val="ConsPlusTitle"/>
        <w:jc w:val="center"/>
      </w:pPr>
    </w:p>
    <w:p w14:paraId="51B15A20" w14:textId="77777777" w:rsidR="00271699" w:rsidRDefault="00271699">
      <w:pPr>
        <w:pStyle w:val="ConsPlusTitle"/>
        <w:jc w:val="center"/>
      </w:pPr>
      <w:r>
        <w:t>ФЕДЕРАЛЬНОЕ АГЕНТСТВО МОРСКОГО И РЕЧНОГО ТРАНСПОРТА</w:t>
      </w:r>
    </w:p>
    <w:p w14:paraId="1BDB5F7C" w14:textId="77777777" w:rsidR="00271699" w:rsidRDefault="00271699">
      <w:pPr>
        <w:pStyle w:val="ConsPlusTitle"/>
        <w:jc w:val="center"/>
      </w:pPr>
    </w:p>
    <w:p w14:paraId="49EAD410" w14:textId="77777777" w:rsidR="00271699" w:rsidRDefault="00271699">
      <w:pPr>
        <w:pStyle w:val="ConsPlusTitle"/>
        <w:jc w:val="center"/>
      </w:pPr>
      <w:r>
        <w:t>ПРИКАЗ</w:t>
      </w:r>
    </w:p>
    <w:p w14:paraId="50D6569C" w14:textId="77777777" w:rsidR="00271699" w:rsidRDefault="00271699">
      <w:pPr>
        <w:pStyle w:val="ConsPlusTitle"/>
        <w:jc w:val="center"/>
      </w:pPr>
      <w:r>
        <w:t>от 17 июня 2016 г. N 76</w:t>
      </w:r>
    </w:p>
    <w:p w14:paraId="49C56E9F" w14:textId="77777777" w:rsidR="00271699" w:rsidRDefault="00271699">
      <w:pPr>
        <w:pStyle w:val="ConsPlusTitle"/>
        <w:jc w:val="center"/>
      </w:pPr>
    </w:p>
    <w:p w14:paraId="36319C55" w14:textId="77777777" w:rsidR="00271699" w:rsidRDefault="00271699">
      <w:pPr>
        <w:pStyle w:val="ConsPlusTitle"/>
        <w:jc w:val="center"/>
      </w:pPr>
      <w:r>
        <w:t>О НАДЕЛЕНИИ</w:t>
      </w:r>
    </w:p>
    <w:p w14:paraId="2847492A" w14:textId="77777777" w:rsidR="00271699" w:rsidRDefault="00271699">
      <w:pPr>
        <w:pStyle w:val="ConsPlusTitle"/>
        <w:jc w:val="center"/>
      </w:pPr>
      <w:r>
        <w:t>ФЕДЕРАЛЬНОГО БЮДЖЕТНОГО УЧРЕЖДЕНИЯ "СЛУЖБА МОРСКОЙ</w:t>
      </w:r>
    </w:p>
    <w:p w14:paraId="51CE9365" w14:textId="77777777" w:rsidR="00271699" w:rsidRDefault="00271699">
      <w:pPr>
        <w:pStyle w:val="ConsPlusTitle"/>
        <w:jc w:val="center"/>
      </w:pPr>
      <w:r>
        <w:t>БЕЗОПАСНОСТИ" ПОЛНОМОЧИЯМИ ПО АТТЕСТАЦИИ СИЛ ОБЕСПЕЧЕНИЯ</w:t>
      </w:r>
    </w:p>
    <w:p w14:paraId="7CF959F0" w14:textId="77777777" w:rsidR="00271699" w:rsidRDefault="00271699">
      <w:pPr>
        <w:pStyle w:val="ConsPlusTitle"/>
        <w:jc w:val="center"/>
      </w:pPr>
      <w:r>
        <w:t>ТРАНСПОРТНОЙ БЕЗОПАСНОСТИ НА МОРСКОМ И ВНУТРЕННЕМ</w:t>
      </w:r>
    </w:p>
    <w:p w14:paraId="04FC3AA3" w14:textId="77777777" w:rsidR="00271699" w:rsidRDefault="00271699">
      <w:pPr>
        <w:pStyle w:val="ConsPlusTitle"/>
        <w:jc w:val="center"/>
      </w:pPr>
      <w:r>
        <w:t>ВОДНОМ ТРАНСПОРТЕ</w:t>
      </w:r>
    </w:p>
    <w:p w14:paraId="5B6228CC" w14:textId="77777777" w:rsidR="00271699" w:rsidRDefault="00271699">
      <w:pPr>
        <w:pStyle w:val="ConsPlusNormal"/>
        <w:jc w:val="both"/>
      </w:pPr>
    </w:p>
    <w:p w14:paraId="5FC4130B" w14:textId="77777777" w:rsidR="00271699" w:rsidRDefault="00271699">
      <w:pPr>
        <w:pStyle w:val="ConsPlusNormal"/>
        <w:ind w:firstLine="540"/>
        <w:jc w:val="both"/>
      </w:pPr>
      <w:r>
        <w:t xml:space="preserve">В соответствии с </w:t>
      </w:r>
      <w:hyperlink r:id="rId5">
        <w:r>
          <w:rPr>
            <w:color w:val="0000FF"/>
          </w:rPr>
          <w:t>пунктом 5.1 статьи 1</w:t>
        </w:r>
      </w:hyperlink>
      <w:r>
        <w:t xml:space="preserve"> Федерального закона от 9 февраля 2007 г. N 16-ФЗ "О транспортной безопасности" (Собрание законодательства Российской Федерации, 2007, N 7, ст. 837; 2008, N 30 (ч. II), ст. 3616; 2009, N 29, ст. 3634; 2010, N 27, ст. 3415; 2011, N 7, ст. 901; N 30 (ч. I), ст. 4569, 4590; 2013, N 30 (ч. I), ст. 4041, 4058; 2014, N 6, ст. 566; 2015, N 27, ст. 3959; N 29 (ч. I), ст. 4356), </w:t>
      </w:r>
      <w:hyperlink r:id="rId6">
        <w:r>
          <w:rPr>
            <w:color w:val="0000FF"/>
          </w:rPr>
          <w:t>подпунктом 9.8</w:t>
        </w:r>
      </w:hyperlink>
      <w:r>
        <w:t xml:space="preserve"> Положения о Федеральном агентстве морского и речного транспорта, утвержденного постановлением Правительства Российской Федерации от 23 июля 2004 г. N 371 (Собрание законодательства Российской Федерации, 2004, N 31, ст. 3261; 2006, N 41, ст. 4256; N 52 (ч. III), ст. 5591; 2007, N 6, ст. 764; 2008, N 16, ст. 1706; N 31, ст. 3743; N 42, ст. 4825; N 46, ст. 5337; 2009, N 6, ст. 738; N 5, ст. 623; N 13, ст. 1558; N 18 (ч. II), ст. 2249; N 19, ст. 2338; N 30, ст. 3829; N 36, ст. 4361; 2010, N 26, ст. 3350; 2011, N 14, ст. 1935; N 32, ст. 4832; N 47, ст. 6660; 2012, N 19, ст. 2439; N 41, ст. 5634; 2013, N 20, ст. 2484; 30 (ч. II), ст. 4114; N 45, ст. 5822; 2014, N 30 (ч. II), ст. 4311; 2015, N 2, ст. 491; N 50, ст. 7185; 2016, N 2 (ч. I), ст. 325), приказываю:</w:t>
      </w:r>
    </w:p>
    <w:p w14:paraId="001B6D48" w14:textId="77777777" w:rsidR="00271699" w:rsidRDefault="00271699">
      <w:pPr>
        <w:pStyle w:val="ConsPlusNormal"/>
        <w:spacing w:before="220"/>
        <w:ind w:firstLine="540"/>
        <w:jc w:val="both"/>
      </w:pPr>
      <w:r>
        <w:t>1. Наделить федеральное бюджетное учреждение "Служба морской безопасности" полномочиями по аттестации сил обеспечения транспортной безопасности на морском и внутреннем водном транспорте.</w:t>
      </w:r>
    </w:p>
    <w:p w14:paraId="373C264B" w14:textId="77777777" w:rsidR="00271699" w:rsidRDefault="00271699">
      <w:pPr>
        <w:pStyle w:val="ConsPlusNormal"/>
        <w:spacing w:before="220"/>
        <w:ind w:firstLine="540"/>
        <w:jc w:val="both"/>
      </w:pPr>
      <w:r>
        <w:t>2. Контроль за исполнением настоящего приказа оставляю за собой.</w:t>
      </w:r>
    </w:p>
    <w:p w14:paraId="1995DB80" w14:textId="77777777" w:rsidR="00271699" w:rsidRDefault="00271699">
      <w:pPr>
        <w:pStyle w:val="ConsPlusNormal"/>
        <w:jc w:val="both"/>
      </w:pPr>
    </w:p>
    <w:p w14:paraId="25126D9B" w14:textId="77777777" w:rsidR="00271699" w:rsidRDefault="00271699">
      <w:pPr>
        <w:pStyle w:val="ConsPlusNormal"/>
        <w:jc w:val="right"/>
      </w:pPr>
      <w:r>
        <w:t>Заместитель Министра транспорта</w:t>
      </w:r>
    </w:p>
    <w:p w14:paraId="4F039E50" w14:textId="77777777" w:rsidR="00271699" w:rsidRDefault="00271699">
      <w:pPr>
        <w:pStyle w:val="ConsPlusNormal"/>
        <w:jc w:val="right"/>
      </w:pPr>
      <w:r>
        <w:t>Российской Федерации - руководитель</w:t>
      </w:r>
    </w:p>
    <w:p w14:paraId="58DD3615" w14:textId="77777777" w:rsidR="00271699" w:rsidRDefault="00271699">
      <w:pPr>
        <w:pStyle w:val="ConsPlusNormal"/>
        <w:jc w:val="right"/>
      </w:pPr>
      <w:r>
        <w:t>Федерального агентства</w:t>
      </w:r>
    </w:p>
    <w:p w14:paraId="3970A75C" w14:textId="77777777" w:rsidR="00271699" w:rsidRDefault="00271699">
      <w:pPr>
        <w:pStyle w:val="ConsPlusNormal"/>
        <w:jc w:val="right"/>
      </w:pPr>
      <w:r>
        <w:t>морского и речного транспорта</w:t>
      </w:r>
    </w:p>
    <w:p w14:paraId="31D14532" w14:textId="77777777" w:rsidR="00271699" w:rsidRDefault="00271699">
      <w:pPr>
        <w:pStyle w:val="ConsPlusNormal"/>
        <w:jc w:val="right"/>
      </w:pPr>
      <w:r>
        <w:t>В.А.ОЛЕРСКИЙ</w:t>
      </w:r>
    </w:p>
    <w:p w14:paraId="445861A9" w14:textId="77777777" w:rsidR="00271699" w:rsidRDefault="00271699">
      <w:pPr>
        <w:pStyle w:val="ConsPlusNormal"/>
        <w:jc w:val="both"/>
      </w:pPr>
    </w:p>
    <w:p w14:paraId="0DA769B6" w14:textId="77777777" w:rsidR="00271699" w:rsidRDefault="00271699">
      <w:pPr>
        <w:pStyle w:val="ConsPlusNormal"/>
        <w:jc w:val="both"/>
      </w:pPr>
    </w:p>
    <w:p w14:paraId="6A8F325F" w14:textId="77777777" w:rsidR="00271699" w:rsidRDefault="00271699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70429C35" w14:textId="77777777" w:rsidR="00320939" w:rsidRDefault="00320939"/>
    <w:sectPr w:rsidR="00320939" w:rsidSect="002716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1699"/>
    <w:rsid w:val="00271699"/>
    <w:rsid w:val="00320939"/>
    <w:rsid w:val="00432849"/>
    <w:rsid w:val="00DE42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885B07"/>
  <w15:chartTrackingRefBased/>
  <w15:docId w15:val="{959CF3E4-2388-4FD7-9BFB-7C54A202F9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716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716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7169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716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7169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7169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7169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7169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7169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7169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7169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7169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7169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7169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7169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7169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7169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7169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7169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716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7169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716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716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7169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7169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7169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7169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7169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71699"/>
    <w:rPr>
      <w:b/>
      <w:bCs/>
      <w:smallCaps/>
      <w:color w:val="2F5496" w:themeColor="accent1" w:themeShade="BF"/>
      <w:spacing w:val="5"/>
    </w:rPr>
  </w:style>
  <w:style w:type="paragraph" w:customStyle="1" w:styleId="ConsPlusNormal">
    <w:name w:val="ConsPlusNormal"/>
    <w:rsid w:val="0027169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kern w:val="0"/>
      <w:szCs w:val="20"/>
      <w:lang w:eastAsia="ru-RU"/>
      <w14:ligatures w14:val="none"/>
    </w:rPr>
  </w:style>
  <w:style w:type="paragraph" w:customStyle="1" w:styleId="ConsPlusTitle">
    <w:name w:val="ConsPlusTitle"/>
    <w:rsid w:val="0027169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kern w:val="0"/>
      <w:szCs w:val="20"/>
      <w:lang w:eastAsia="ru-RU"/>
      <w14:ligatures w14:val="none"/>
    </w:rPr>
  </w:style>
  <w:style w:type="paragraph" w:customStyle="1" w:styleId="ConsPlusTitlePage">
    <w:name w:val="ConsPlusTitlePage"/>
    <w:rsid w:val="0027169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11299&amp;dst=100065" TargetMode="External"/><Relationship Id="rId5" Type="http://schemas.openxmlformats.org/officeDocument/2006/relationships/hyperlink" Target="https://login.consultant.ru/link/?req=doc&amp;base=LAW&amp;n=503677&amp;dst=100122" TargetMode="External"/><Relationship Id="rId4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332</Words>
  <Characters>1893</Characters>
  <Application>Microsoft Office Word</Application>
  <DocSecurity>0</DocSecurity>
  <Lines>15</Lines>
  <Paragraphs>4</Paragraphs>
  <ScaleCrop>false</ScaleCrop>
  <Company/>
  <LinksUpToDate>false</LinksUpToDate>
  <CharactersWithSpaces>2221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2026-02-12T09:42:00Z</dcterms:created>
  <dcterms:modified xsi:type="dcterms:W3CDTF">2026-02-12T09:43:00Z</dcterms:modified>
</cp:coreProperties>
</file>